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29BA771B"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3AB77926" w14:textId="45424F7F" w:rsidR="00895893" w:rsidRPr="00895893" w:rsidRDefault="009D354A" w:rsidP="00895893">
      <w:pPr>
        <w:jc w:val="center"/>
        <w:rPr>
          <w:rFonts w:cstheme="minorHAnsi"/>
          <w:b/>
          <w:sz w:val="26"/>
          <w:szCs w:val="26"/>
          <w:lang w:val="en-US"/>
        </w:rPr>
      </w:pPr>
      <w:r w:rsidRPr="003B102F">
        <w:rPr>
          <w:rFonts w:cstheme="minorHAnsi"/>
          <w:b/>
          <w:sz w:val="26"/>
          <w:szCs w:val="26"/>
          <w:lang w:val="en-US"/>
        </w:rPr>
        <w:t>on</w:t>
      </w:r>
      <w:r w:rsidRPr="00895893">
        <w:rPr>
          <w:rFonts w:cstheme="minorHAnsi"/>
          <w:b/>
          <w:sz w:val="26"/>
          <w:szCs w:val="26"/>
          <w:lang w:val="en-US"/>
        </w:rPr>
        <w:t xml:space="preserve"> </w:t>
      </w:r>
      <w:r w:rsidR="00895893" w:rsidRPr="00895893">
        <w:rPr>
          <w:rFonts w:cstheme="minorHAnsi"/>
          <w:b/>
          <w:sz w:val="26"/>
          <w:szCs w:val="26"/>
          <w:lang w:val="en-US"/>
        </w:rPr>
        <w:t xml:space="preserve">“Absorbent hygiene products – </w:t>
      </w:r>
    </w:p>
    <w:p w14:paraId="4549AD69" w14:textId="548F9AA6" w:rsidR="009D354A" w:rsidRPr="00895893" w:rsidRDefault="00895893" w:rsidP="00895893">
      <w:pPr>
        <w:jc w:val="center"/>
        <w:rPr>
          <w:rFonts w:cstheme="minorHAnsi"/>
          <w:b/>
          <w:sz w:val="26"/>
          <w:szCs w:val="26"/>
          <w:lang w:val="en-US"/>
        </w:rPr>
      </w:pPr>
      <w:r w:rsidRPr="00895893">
        <w:rPr>
          <w:rFonts w:cstheme="minorHAnsi"/>
          <w:b/>
          <w:sz w:val="26"/>
          <w:szCs w:val="26"/>
          <w:lang w:val="en-US"/>
        </w:rPr>
        <w:t>Test method for analyzing trace chemicals”</w:t>
      </w:r>
      <w:r w:rsidR="009D354A" w:rsidRPr="00895893">
        <w:rPr>
          <w:rFonts w:cstheme="minorHAnsi"/>
          <w:b/>
          <w:sz w:val="26"/>
          <w:szCs w:val="26"/>
          <w:lang w:val="en-US"/>
        </w:rPr>
        <w:t xml:space="preserve">  </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 xml:space="preserve">CENELEC Workshop is intended to be a lightweight-process. The obligations and commitments on yourself and your company are kept to a minimum </w:t>
      </w:r>
      <w:proofErr w:type="gramStart"/>
      <w:r w:rsidRPr="003B102F">
        <w:rPr>
          <w:rFonts w:cstheme="minorHAnsi"/>
          <w:i/>
          <w:sz w:val="20"/>
          <w:lang w:val="en-US"/>
        </w:rPr>
        <w:t>in order to</w:t>
      </w:r>
      <w:proofErr w:type="gramEnd"/>
      <w:r w:rsidRPr="003B102F">
        <w:rPr>
          <w:rFonts w:cstheme="minorHAnsi"/>
          <w:i/>
          <w:sz w:val="20"/>
          <w:lang w:val="en-US"/>
        </w:rPr>
        <w:t xml:space="preserve">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lastRenderedPageBreak/>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enabsatz"/>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ellenraster"/>
        <w:tblW w:w="0" w:type="auto"/>
        <w:tblLook w:val="04A0" w:firstRow="1" w:lastRow="0" w:firstColumn="1" w:lastColumn="0" w:noHBand="0" w:noVBand="1"/>
      </w:tblPr>
      <w:tblGrid>
        <w:gridCol w:w="2689"/>
        <w:gridCol w:w="6373"/>
      </w:tblGrid>
      <w:tr w:rsidR="009D354A" w:rsidRPr="00050F0A"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E36A9E"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E36A9E"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E36A9E"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E36A9E"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E36A9E"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enabsatz"/>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050F0A"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w:t>
            </w:r>
            <w:proofErr w:type="gramStart"/>
            <w:r>
              <w:rPr>
                <w:rFonts w:cs="Arial"/>
                <w:lang w:val="en-US"/>
              </w:rPr>
              <w:t>e.g.</w:t>
            </w:r>
            <w:proofErr w:type="gramEnd"/>
            <w:r>
              <w:rPr>
                <w:rFonts w:cs="Arial"/>
                <w:lang w:val="en-US"/>
              </w:rPr>
              <w:t xml:space="preserve">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050F0A"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w:t>
            </w:r>
            <w:proofErr w:type="gramStart"/>
            <w:r w:rsidR="00575256">
              <w:rPr>
                <w:rFonts w:cs="Arial"/>
                <w:lang w:val="en-US"/>
              </w:rPr>
              <w:t>e.g.</w:t>
            </w:r>
            <w:proofErr w:type="gramEnd"/>
            <w:r w:rsidR="00575256">
              <w:rPr>
                <w:rFonts w:cs="Arial"/>
                <w:lang w:val="en-US"/>
              </w:rPr>
              <w:t xml:space="preserve">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1FFF7A1A" w:rsidR="00623B3C" w:rsidRPr="00895893" w:rsidRDefault="009D354A" w:rsidP="00895893">
      <w:pPr>
        <w:pStyle w:val="Listenabsatz"/>
        <w:numPr>
          <w:ilvl w:val="0"/>
          <w:numId w:val="3"/>
        </w:numPr>
        <w:rPr>
          <w:rFonts w:cs="Arial"/>
          <w:lang w:val="en-US"/>
        </w:rPr>
      </w:pPr>
      <w:r w:rsidRPr="00895893">
        <w:rPr>
          <w:rFonts w:cs="Arial"/>
          <w:lang w:val="en-US"/>
        </w:rPr>
        <w:t>Background information on your organi</w:t>
      </w:r>
      <w:r w:rsidR="00623B3C" w:rsidRPr="00895893">
        <w:rPr>
          <w:rFonts w:cs="Arial"/>
          <w:lang w:val="en-US"/>
        </w:rPr>
        <w:t>z</w:t>
      </w:r>
      <w:r w:rsidRPr="00895893">
        <w:rPr>
          <w:rFonts w:cs="Arial"/>
          <w:lang w:val="en-US"/>
        </w:rPr>
        <w:t xml:space="preserve">ation and its interest in </w:t>
      </w:r>
      <w:r w:rsidR="00895893" w:rsidRPr="00895893">
        <w:rPr>
          <w:rFonts w:cs="Arial"/>
          <w:lang w:val="en-US"/>
        </w:rPr>
        <w:t>the CWA on Absorbent hygiene products – Test method for analyzing trace chemicals</w:t>
      </w:r>
      <w:r w:rsidRPr="00895893">
        <w:rPr>
          <w:rFonts w:cs="Arial"/>
          <w:lang w:val="en-US"/>
        </w:rPr>
        <w:t xml:space="preserve"> </w:t>
      </w:r>
    </w:p>
    <w:p w14:paraId="2E4A02CD" w14:textId="3D5ED58D" w:rsidR="009D354A" w:rsidRPr="00EC50EA" w:rsidRDefault="009D354A" w:rsidP="00EC50EA">
      <w:pPr>
        <w:pStyle w:val="Listenabsatz"/>
        <w:ind w:left="360"/>
        <w:rPr>
          <w:rFonts w:cs="Arial"/>
          <w:i/>
          <w:lang w:val="en-US"/>
        </w:rPr>
      </w:pPr>
      <w:r w:rsidRPr="00EC50EA">
        <w:rPr>
          <w:rFonts w:cs="Arial"/>
          <w:i/>
          <w:lang w:val="en-US"/>
        </w:rPr>
        <w:t>(50-80 words)</w:t>
      </w:r>
      <w:r w:rsidR="006A2D25" w:rsidRPr="00EC50EA">
        <w:rPr>
          <w:rFonts w:cs="Arial"/>
          <w:i/>
          <w:lang w:val="en-US"/>
        </w:rPr>
        <w:t>:</w:t>
      </w:r>
    </w:p>
    <w:tbl>
      <w:tblPr>
        <w:tblStyle w:val="Tabellenraster"/>
        <w:tblW w:w="0" w:type="auto"/>
        <w:tblLook w:val="04A0" w:firstRow="1" w:lastRow="0" w:firstColumn="1" w:lastColumn="0" w:noHBand="0" w:noVBand="1"/>
      </w:tblPr>
      <w:tblGrid>
        <w:gridCol w:w="9062"/>
      </w:tblGrid>
      <w:tr w:rsidR="009D354A" w:rsidRPr="00050F0A" w14:paraId="67DB9103" w14:textId="77777777" w:rsidTr="00751A2A">
        <w:tc>
          <w:tcPr>
            <w:tcW w:w="9062" w:type="dxa"/>
          </w:tcPr>
          <w:p w14:paraId="685A3621" w14:textId="77777777" w:rsidR="009D354A" w:rsidRPr="003B102F" w:rsidRDefault="00E36A9E"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67E69E9" w14:textId="77777777" w:rsidR="006A2D25" w:rsidRPr="00EC50EA" w:rsidRDefault="006A2D25" w:rsidP="00EC50EA">
      <w:pPr>
        <w:pStyle w:val="Listenabsatz"/>
        <w:numPr>
          <w:ilvl w:val="0"/>
          <w:numId w:val="3"/>
        </w:numPr>
        <w:tabs>
          <w:tab w:val="left" w:pos="426"/>
        </w:tabs>
        <w:jc w:val="both"/>
        <w:rPr>
          <w:rFonts w:cs="Arial"/>
          <w:lang w:val="en-GB"/>
        </w:rPr>
      </w:pPr>
      <w:r w:rsidRPr="00EC50EA">
        <w:rPr>
          <w:rFonts w:cs="Arial"/>
          <w:lang w:val="en-GB"/>
        </w:rPr>
        <w:t>Please provide the necessary information to enable invoicing:</w:t>
      </w:r>
    </w:p>
    <w:p w14:paraId="30BC7DC0" w14:textId="726E2495" w:rsidR="006A2D25" w:rsidRPr="00EC50EA" w:rsidRDefault="006A2D25" w:rsidP="00EC50EA">
      <w:pPr>
        <w:pStyle w:val="Listenabsatz"/>
        <w:tabs>
          <w:tab w:val="left" w:pos="426"/>
        </w:tabs>
        <w:ind w:left="360"/>
        <w:jc w:val="both"/>
        <w:rPr>
          <w:rFonts w:cs="Arial"/>
          <w:lang w:val="en-GB"/>
        </w:rPr>
      </w:pPr>
      <w:r w:rsidRPr="00EC50EA">
        <w:rPr>
          <w:rFonts w:cs="Arial"/>
          <w:i/>
          <w:lang w:val="en-GB"/>
        </w:rPr>
        <w:t>(Do not enter information, if participation is otherwise covered.)</w:t>
      </w:r>
    </w:p>
    <w:tbl>
      <w:tblPr>
        <w:tblStyle w:val="Tabellenraster"/>
        <w:tblW w:w="0" w:type="auto"/>
        <w:tblInd w:w="-5" w:type="dxa"/>
        <w:tblLook w:val="04A0" w:firstRow="1" w:lastRow="0" w:firstColumn="1" w:lastColumn="0" w:noHBand="0" w:noVBand="1"/>
      </w:tblPr>
      <w:tblGrid>
        <w:gridCol w:w="4395"/>
        <w:gridCol w:w="4672"/>
      </w:tblGrid>
      <w:tr w:rsidR="00623B3C" w:rsidRPr="00050F0A" w14:paraId="0EC8F21F" w14:textId="77777777" w:rsidTr="00EC50EA">
        <w:trPr>
          <w:trHeight w:val="340"/>
        </w:trPr>
        <w:tc>
          <w:tcPr>
            <w:tcW w:w="4395" w:type="dxa"/>
            <w:vAlign w:val="center"/>
          </w:tcPr>
          <w:p w14:paraId="53887888" w14:textId="77777777" w:rsidR="006A2D25" w:rsidRPr="00EC50EA" w:rsidRDefault="006A2D25" w:rsidP="00623B3C">
            <w:pPr>
              <w:rPr>
                <w:rFonts w:cstheme="minorHAnsi"/>
                <w:lang w:val="en-US"/>
              </w:rPr>
            </w:pPr>
            <w:r w:rsidRPr="00EC50EA">
              <w:rPr>
                <w:rFonts w:cstheme="minorHAnsi"/>
                <w:lang w:val="en-US"/>
              </w:rPr>
              <w:lastRenderedPageBreak/>
              <w:t>Fee for registering for this activity:</w:t>
            </w:r>
          </w:p>
        </w:tc>
        <w:tc>
          <w:tcPr>
            <w:tcW w:w="4672" w:type="dxa"/>
            <w:vAlign w:val="center"/>
          </w:tcPr>
          <w:p w14:paraId="3584CFCD" w14:textId="77777777" w:rsidR="006A2D25" w:rsidRPr="00EC50EA" w:rsidRDefault="00E36A9E" w:rsidP="00623B3C">
            <w:pPr>
              <w:rPr>
                <w:rFonts w:cstheme="minorHAnsi"/>
                <w:color w:val="808080" w:themeColor="background1" w:themeShade="80"/>
                <w:lang w:val="en-US"/>
              </w:rPr>
            </w:pPr>
            <w:sdt>
              <w:sdtPr>
                <w:rPr>
                  <w:rFonts w:cstheme="minorHAnsi"/>
                  <w:color w:val="808080" w:themeColor="background1" w:themeShade="80"/>
                  <w:lang w:val="en-US"/>
                </w:rPr>
                <w:id w:val="-864277500"/>
                <w:placeholder>
                  <w:docPart w:val="0AC6D20C11AE4848B3B16437D8FA2650"/>
                </w:placeholder>
                <w:showingPlcHdr/>
              </w:sdtPr>
              <w:sdtEndPr/>
              <w:sdtContent>
                <w:r w:rsidR="006A2D25" w:rsidRPr="00EC50EA">
                  <w:rPr>
                    <w:rFonts w:cstheme="minorHAnsi"/>
                    <w:color w:val="808080" w:themeColor="background1" w:themeShade="80"/>
                    <w:lang w:val="en-US"/>
                  </w:rPr>
                  <w:t>Click or tap here to enter text</w:t>
                </w:r>
              </w:sdtContent>
            </w:sdt>
            <w:r w:rsidR="006A2D25" w:rsidRPr="00EC50EA">
              <w:rPr>
                <w:rFonts w:cstheme="minorHAnsi"/>
                <w:color w:val="808080" w:themeColor="background1" w:themeShade="80"/>
                <w:lang w:val="en-US"/>
              </w:rPr>
              <w:t xml:space="preserve"> </w:t>
            </w:r>
            <w:r w:rsidR="006A2D25" w:rsidRPr="00EC50EA">
              <w:rPr>
                <w:rFonts w:cstheme="minorHAnsi"/>
                <w:lang w:val="en-US"/>
              </w:rPr>
              <w:t>€</w:t>
            </w:r>
          </w:p>
        </w:tc>
      </w:tr>
      <w:tr w:rsidR="00623B3C" w:rsidRPr="00050F0A"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t>Company VAT number (EU):</w:t>
            </w:r>
          </w:p>
        </w:tc>
        <w:tc>
          <w:tcPr>
            <w:tcW w:w="4672" w:type="dxa"/>
            <w:vAlign w:val="center"/>
          </w:tcPr>
          <w:sdt>
            <w:sdtPr>
              <w:rPr>
                <w:rFonts w:cstheme="minorHAnsi"/>
                <w:color w:val="808080" w:themeColor="background1" w:themeShade="80"/>
                <w:lang w:val="en-US"/>
              </w:rPr>
              <w:id w:val="-1638398864"/>
              <w:placeholder>
                <w:docPart w:val="D4D20BCD21FE4E1F80C5347A8466A054"/>
              </w:placeholder>
            </w:sdtPr>
            <w:sdtEndPr/>
            <w:sdtContent>
              <w:p w14:paraId="20052A81" w14:textId="11B7CD5C" w:rsidR="006A2D25" w:rsidRPr="00EC50EA" w:rsidRDefault="00E36A9E" w:rsidP="00623B3C">
                <w:pPr>
                  <w:rPr>
                    <w:rFonts w:cstheme="minorHAnsi"/>
                    <w:color w:val="808080" w:themeColor="background1" w:themeShade="80"/>
                    <w:lang w:val="en-US"/>
                  </w:rPr>
                </w:pPr>
                <w:sdt>
                  <w:sdtPr>
                    <w:rPr>
                      <w:lang w:val="en-US"/>
                    </w:rPr>
                    <w:id w:val="-2080043642"/>
                    <w:placeholder>
                      <w:docPart w:val="5A833DDD72184BCFA75384BDC05E4DBA"/>
                    </w:placeholder>
                    <w:showingPlcHdr/>
                  </w:sdtPr>
                  <w:sdtEndPr/>
                  <w:sdtContent>
                    <w:r w:rsidR="00623B3C" w:rsidRPr="003B102F">
                      <w:rPr>
                        <w:color w:val="808080" w:themeColor="background1" w:themeShade="80"/>
                        <w:lang w:val="en-US"/>
                      </w:rPr>
                      <w:t>Click or tap here to enter text.</w:t>
                    </w:r>
                  </w:sdtContent>
                </w:sdt>
              </w:p>
            </w:sdtContent>
          </w:sdt>
        </w:tc>
      </w:tr>
      <w:tr w:rsidR="00623B3C" w:rsidRPr="00050F0A"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32B7554A" w:rsidR="00623B3C" w:rsidRPr="00EC50EA" w:rsidRDefault="00E36A9E" w:rsidP="00623B3C">
            <w:pPr>
              <w:rPr>
                <w:rFonts w:cstheme="minorHAnsi"/>
                <w:color w:val="808080" w:themeColor="background1" w:themeShade="80"/>
                <w:lang w:val="en-US"/>
              </w:rPr>
            </w:pPr>
            <w:sdt>
              <w:sdtPr>
                <w:rPr>
                  <w:lang w:val="en-US"/>
                </w:rPr>
                <w:id w:val="176926759"/>
                <w:placeholder>
                  <w:docPart w:val="0CBE3E4D51394F37A890CF9FF76F6625"/>
                </w:placeholder>
                <w:showingPlcHdr/>
              </w:sdtPr>
              <w:sdtEndPr/>
              <w:sdtContent>
                <w:r w:rsidR="00623B3C" w:rsidRPr="001E02C9">
                  <w:rPr>
                    <w:color w:val="808080" w:themeColor="background1" w:themeShade="80"/>
                    <w:lang w:val="en-US"/>
                  </w:rPr>
                  <w:t>Click or tap here to enter text.</w:t>
                </w:r>
              </w:sdtContent>
            </w:sdt>
          </w:p>
        </w:tc>
      </w:tr>
      <w:tr w:rsidR="00623B3C" w:rsidRPr="00050F0A" w14:paraId="1807BECF" w14:textId="77777777" w:rsidTr="00EC50EA">
        <w:trPr>
          <w:trHeight w:val="340"/>
        </w:trPr>
        <w:tc>
          <w:tcPr>
            <w:tcW w:w="4395" w:type="dxa"/>
            <w:vAlign w:val="center"/>
          </w:tcPr>
          <w:p w14:paraId="6901393D" w14:textId="7E4A9499" w:rsidR="00623B3C" w:rsidRPr="00EC50EA" w:rsidRDefault="00623B3C" w:rsidP="00623B3C">
            <w:pPr>
              <w:pStyle w:val="Textkrper"/>
              <w:spacing w:after="0"/>
              <w:rPr>
                <w:rFonts w:asciiTheme="minorHAnsi" w:hAnsiTheme="minorHAnsi" w:cstheme="minorHAnsi"/>
                <w:szCs w:val="22"/>
                <w:lang w:val="en-US"/>
              </w:rPr>
            </w:pPr>
            <w:r w:rsidRPr="00EC50EA">
              <w:rPr>
                <w:rFonts w:asciiTheme="minorHAnsi" w:hAnsiTheme="minorHAnsi" w:cstheme="minorHAnsi"/>
                <w:szCs w:val="22"/>
                <w:lang w:val="en-US"/>
              </w:rPr>
              <w:t>Contact person within the organization:</w:t>
            </w:r>
          </w:p>
        </w:tc>
        <w:tc>
          <w:tcPr>
            <w:tcW w:w="4672" w:type="dxa"/>
            <w:vAlign w:val="center"/>
          </w:tcPr>
          <w:p w14:paraId="6EFDC1FB" w14:textId="3EA50F35" w:rsidR="00623B3C" w:rsidRPr="00EC50EA" w:rsidRDefault="00E36A9E" w:rsidP="00623B3C">
            <w:pPr>
              <w:rPr>
                <w:rFonts w:cstheme="minorHAnsi"/>
                <w:color w:val="808080" w:themeColor="background1" w:themeShade="80"/>
                <w:lang w:val="en-US"/>
              </w:rPr>
            </w:pPr>
            <w:sdt>
              <w:sdtPr>
                <w:rPr>
                  <w:lang w:val="en-US"/>
                </w:rPr>
                <w:id w:val="-1027097575"/>
                <w:placeholder>
                  <w:docPart w:val="49E1460C891F4933A083B7739E40FE18"/>
                </w:placeholder>
                <w:showingPlcHdr/>
              </w:sdtPr>
              <w:sdtEndPr/>
              <w:sdtContent>
                <w:r w:rsidR="00623B3C" w:rsidRPr="001E02C9">
                  <w:rPr>
                    <w:color w:val="808080" w:themeColor="background1" w:themeShade="80"/>
                    <w:lang w:val="en-US"/>
                  </w:rPr>
                  <w:t>Click or tap here to enter text.</w:t>
                </w:r>
              </w:sdtContent>
            </w:sdt>
          </w:p>
        </w:tc>
      </w:tr>
    </w:tbl>
    <w:p w14:paraId="7C2FD227" w14:textId="77777777" w:rsidR="006A2D25" w:rsidRPr="0025076C" w:rsidRDefault="006A2D25" w:rsidP="006A2D25">
      <w:pPr>
        <w:pStyle w:val="Textkrper"/>
        <w:spacing w:after="0"/>
        <w:ind w:left="426"/>
        <w:jc w:val="both"/>
        <w:rPr>
          <w:rFonts w:cs="Arial"/>
          <w:szCs w:val="22"/>
        </w:rPr>
      </w:pPr>
    </w:p>
    <w:p w14:paraId="519E22E5" w14:textId="77777777" w:rsidR="006A2D25" w:rsidRPr="00EC50EA" w:rsidRDefault="006A2D25" w:rsidP="006A2D25">
      <w:pPr>
        <w:pStyle w:val="Textkrper"/>
        <w:spacing w:after="0"/>
        <w:jc w:val="both"/>
        <w:rPr>
          <w:rFonts w:asciiTheme="minorHAnsi" w:hAnsiTheme="minorHAnsi" w:cstheme="minorHAnsi"/>
          <w:szCs w:val="22"/>
        </w:rPr>
      </w:pPr>
      <w:r w:rsidRPr="00EC50EA">
        <w:rPr>
          <w:rFonts w:asciiTheme="minorHAnsi" w:hAnsiTheme="minorHAnsi" w:cstheme="minorHAnsi"/>
          <w:szCs w:val="22"/>
        </w:rPr>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Listenabsatz"/>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78E8B070" w:rsidR="009D354A" w:rsidRPr="00623B3C" w:rsidRDefault="009D354A" w:rsidP="00EC50EA">
      <w:pPr>
        <w:pStyle w:val="Listenabsatz"/>
        <w:tabs>
          <w:tab w:val="left" w:pos="426"/>
        </w:tabs>
        <w:ind w:left="360"/>
        <w:jc w:val="both"/>
        <w:rPr>
          <w:rFonts w:cstheme="minorHAnsi"/>
          <w:lang w:val="en-US"/>
        </w:rPr>
      </w:pPr>
      <w:r w:rsidRPr="00EC50EA">
        <w:rPr>
          <w:rFonts w:cstheme="minorHAnsi"/>
          <w:i/>
          <w:lang w:val="en-US"/>
        </w:rPr>
        <w:t>(It is possible to registe</w:t>
      </w:r>
      <w:r w:rsidRPr="00E36A9E">
        <w:rPr>
          <w:rFonts w:cstheme="minorHAnsi"/>
          <w:i/>
          <w:lang w:val="en-US"/>
        </w:rPr>
        <w:t xml:space="preserve">r </w:t>
      </w:r>
      <w:r w:rsidRPr="00E36A9E">
        <w:rPr>
          <w:rFonts w:cstheme="minorHAnsi"/>
          <w:b/>
          <w:i/>
          <w:color w:val="FF0000"/>
          <w:lang w:val="en-US"/>
        </w:rPr>
        <w:t xml:space="preserve">up to </w:t>
      </w:r>
      <w:r w:rsidR="00E36A9E" w:rsidRPr="00E36A9E">
        <w:rPr>
          <w:rFonts w:cstheme="minorHAnsi"/>
          <w:b/>
          <w:i/>
          <w:color w:val="FF0000"/>
          <w:lang w:val="en-US"/>
        </w:rPr>
        <w:t>2</w:t>
      </w:r>
      <w:r w:rsidRPr="00E36A9E">
        <w:rPr>
          <w:rFonts w:cs="Arial"/>
          <w:i/>
          <w:lang w:val="en-GB"/>
        </w:rPr>
        <w:t xml:space="preserve"> participa</w:t>
      </w:r>
      <w:r w:rsidRPr="00EC50EA">
        <w:rPr>
          <w:rFonts w:cs="Arial"/>
          <w:i/>
          <w:lang w:val="en-GB"/>
        </w:rPr>
        <w:t>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ellenraster"/>
        <w:tblW w:w="0" w:type="auto"/>
        <w:tblLook w:val="04A0" w:firstRow="1" w:lastRow="0" w:firstColumn="1" w:lastColumn="0" w:noHBand="0" w:noVBand="1"/>
      </w:tblPr>
      <w:tblGrid>
        <w:gridCol w:w="1555"/>
        <w:gridCol w:w="7507"/>
      </w:tblGrid>
      <w:tr w:rsidR="009D354A" w:rsidRPr="00050F0A"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E36A9E"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050F0A"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E36A9E"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050F0A"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E36A9E"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050F0A"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E36A9E"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050F0A"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E36A9E"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050F0A"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E36A9E"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ellenraster"/>
        <w:tblW w:w="0" w:type="auto"/>
        <w:tblLook w:val="04A0" w:firstRow="1" w:lastRow="0" w:firstColumn="1" w:lastColumn="0" w:noHBand="0" w:noVBand="1"/>
      </w:tblPr>
      <w:tblGrid>
        <w:gridCol w:w="1555"/>
        <w:gridCol w:w="7507"/>
      </w:tblGrid>
      <w:tr w:rsidR="009D354A" w:rsidRPr="00050F0A"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E36A9E"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050F0A"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E36A9E"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050F0A"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E36A9E"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050F0A"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E36A9E"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050F0A"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E36A9E"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050F0A"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E36A9E"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6E6A" w14:textId="77777777" w:rsidR="00970E16" w:rsidRDefault="00970E16" w:rsidP="00245536">
      <w:pPr>
        <w:spacing w:after="0" w:line="240" w:lineRule="auto"/>
      </w:pPr>
      <w:r>
        <w:separator/>
      </w:r>
    </w:p>
  </w:endnote>
  <w:endnote w:type="continuationSeparator" w:id="0">
    <w:p w14:paraId="7406176F" w14:textId="77777777" w:rsidR="00970E16" w:rsidRDefault="00970E16"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uzeile"/>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Fuzeile"/>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86634" w14:textId="77777777" w:rsidR="00970E16" w:rsidRDefault="00970E16" w:rsidP="00245536">
      <w:pPr>
        <w:spacing w:after="0" w:line="240" w:lineRule="auto"/>
      </w:pPr>
      <w:r>
        <w:separator/>
      </w:r>
    </w:p>
  </w:footnote>
  <w:footnote w:type="continuationSeparator" w:id="0">
    <w:p w14:paraId="451E436A" w14:textId="77777777" w:rsidR="00970E16" w:rsidRDefault="00970E16"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Kopfzeile"/>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13648F"/>
    <w:rsid w:val="00224582"/>
    <w:rsid w:val="00245536"/>
    <w:rsid w:val="003B102F"/>
    <w:rsid w:val="003E02B1"/>
    <w:rsid w:val="003E6381"/>
    <w:rsid w:val="0043749A"/>
    <w:rsid w:val="004E3BAC"/>
    <w:rsid w:val="00544678"/>
    <w:rsid w:val="0057253A"/>
    <w:rsid w:val="00575256"/>
    <w:rsid w:val="005D1F5E"/>
    <w:rsid w:val="00623B3C"/>
    <w:rsid w:val="0068368F"/>
    <w:rsid w:val="006A2D25"/>
    <w:rsid w:val="00717600"/>
    <w:rsid w:val="00895893"/>
    <w:rsid w:val="008F0D83"/>
    <w:rsid w:val="00970E16"/>
    <w:rsid w:val="0099001E"/>
    <w:rsid w:val="009C30CA"/>
    <w:rsid w:val="009C3B27"/>
    <w:rsid w:val="009D354A"/>
    <w:rsid w:val="00B829E9"/>
    <w:rsid w:val="00C13474"/>
    <w:rsid w:val="00CF528F"/>
    <w:rsid w:val="00E36A9E"/>
    <w:rsid w:val="00EC50EA"/>
    <w:rsid w:val="00ED45B0"/>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354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D354A"/>
    <w:pPr>
      <w:ind w:left="720"/>
      <w:contextualSpacing/>
    </w:pPr>
  </w:style>
  <w:style w:type="paragraph" w:styleId="Textkrper">
    <w:name w:val="Body Text"/>
    <w:basedOn w:val="Standard"/>
    <w:link w:val="TextkrperZchn"/>
    <w:rsid w:val="009D354A"/>
    <w:pPr>
      <w:spacing w:after="120" w:line="240" w:lineRule="auto"/>
    </w:pPr>
    <w:rPr>
      <w:rFonts w:ascii="Arial" w:eastAsia="Times New Roman" w:hAnsi="Arial" w:cs="Times New Roman"/>
      <w:szCs w:val="20"/>
      <w:lang w:val="en-GB"/>
    </w:rPr>
  </w:style>
  <w:style w:type="character" w:customStyle="1" w:styleId="TextkrperZchn">
    <w:name w:val="Textkörper Zchn"/>
    <w:basedOn w:val="Absatz-Standardschriftart"/>
    <w:link w:val="Textkrper"/>
    <w:rsid w:val="009D354A"/>
    <w:rPr>
      <w:rFonts w:ascii="Arial" w:eastAsia="Times New Roman" w:hAnsi="Arial" w:cs="Times New Roman"/>
      <w:szCs w:val="20"/>
      <w:lang w:val="en-GB"/>
    </w:rPr>
  </w:style>
  <w:style w:type="table" w:styleId="Tabellenraster">
    <w:name w:val="Table Grid"/>
    <w:basedOn w:val="NormaleTabelle"/>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D354A"/>
    <w:rPr>
      <w:color w:val="0563C1" w:themeColor="hyperlink"/>
      <w:u w:val="single"/>
    </w:rPr>
  </w:style>
  <w:style w:type="paragraph" w:styleId="Kopfzeile">
    <w:name w:val="header"/>
    <w:basedOn w:val="Standard"/>
    <w:link w:val="KopfzeileZchn"/>
    <w:uiPriority w:val="99"/>
    <w:unhideWhenUsed/>
    <w:rsid w:val="002455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5536"/>
  </w:style>
  <w:style w:type="paragraph" w:styleId="Fuzeile">
    <w:name w:val="footer"/>
    <w:basedOn w:val="Standard"/>
    <w:link w:val="FuzeileZchn"/>
    <w:uiPriority w:val="99"/>
    <w:unhideWhenUsed/>
    <w:rsid w:val="002455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536"/>
  </w:style>
  <w:style w:type="character" w:styleId="Kommentarzeichen">
    <w:name w:val="annotation reference"/>
    <w:basedOn w:val="Absatz-Standardschriftart"/>
    <w:uiPriority w:val="99"/>
    <w:semiHidden/>
    <w:unhideWhenUsed/>
    <w:rsid w:val="00B829E9"/>
    <w:rPr>
      <w:sz w:val="16"/>
      <w:szCs w:val="16"/>
    </w:rPr>
  </w:style>
  <w:style w:type="paragraph" w:styleId="Kommentartext">
    <w:name w:val="annotation text"/>
    <w:basedOn w:val="Standard"/>
    <w:link w:val="KommentartextZchn"/>
    <w:uiPriority w:val="99"/>
    <w:semiHidden/>
    <w:unhideWhenUsed/>
    <w:rsid w:val="00B829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829E9"/>
    <w:rPr>
      <w:sz w:val="20"/>
      <w:szCs w:val="20"/>
    </w:rPr>
  </w:style>
  <w:style w:type="paragraph" w:styleId="Kommentarthema">
    <w:name w:val="annotation subject"/>
    <w:basedOn w:val="Kommentartext"/>
    <w:next w:val="Kommentartext"/>
    <w:link w:val="KommentarthemaZchn"/>
    <w:uiPriority w:val="99"/>
    <w:semiHidden/>
    <w:unhideWhenUsed/>
    <w:rsid w:val="00B829E9"/>
    <w:rPr>
      <w:b/>
      <w:bCs/>
    </w:rPr>
  </w:style>
  <w:style w:type="character" w:customStyle="1" w:styleId="KommentarthemaZchn">
    <w:name w:val="Kommentarthema Zchn"/>
    <w:basedOn w:val="KommentartextZchn"/>
    <w:link w:val="Kommentarthema"/>
    <w:uiPriority w:val="99"/>
    <w:semiHidden/>
    <w:rsid w:val="00B829E9"/>
    <w:rPr>
      <w:b/>
      <w:bCs/>
      <w:sz w:val="20"/>
      <w:szCs w:val="20"/>
    </w:rPr>
  </w:style>
  <w:style w:type="paragraph" w:styleId="Sprechblasentext">
    <w:name w:val="Balloon Text"/>
    <w:basedOn w:val="Standard"/>
    <w:link w:val="SprechblasentextZchn"/>
    <w:uiPriority w:val="99"/>
    <w:semiHidden/>
    <w:unhideWhenUsed/>
    <w:rsid w:val="00B829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29E9"/>
    <w:rPr>
      <w:rFonts w:ascii="Segoe UI" w:hAnsi="Segoe UI" w:cs="Segoe UI"/>
      <w:sz w:val="18"/>
      <w:szCs w:val="18"/>
    </w:rPr>
  </w:style>
  <w:style w:type="character" w:styleId="BesuchterLink">
    <w:name w:val="FollowedHyperlink"/>
    <w:basedOn w:val="Absatz-Standardschriftart"/>
    <w:uiPriority w:val="99"/>
    <w:semiHidden/>
    <w:unhideWhenUsed/>
    <w:rsid w:val="003E6381"/>
    <w:rPr>
      <w:color w:val="954F72" w:themeColor="followedHyperlink"/>
      <w:u w:val="single"/>
    </w:rPr>
  </w:style>
  <w:style w:type="paragraph" w:styleId="berarbeitung">
    <w:name w:val="Revision"/>
    <w:hidden/>
    <w:uiPriority w:val="99"/>
    <w:semiHidden/>
    <w:rsid w:val="00C13474"/>
    <w:pPr>
      <w:spacing w:after="0" w:line="240" w:lineRule="auto"/>
    </w:pPr>
  </w:style>
  <w:style w:type="character" w:styleId="NichtaufgelsteErwhnung">
    <w:name w:val="Unresolved Mention"/>
    <w:basedOn w:val="Absatz-Standardschriftar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D2298"/>
    <w:rsid w:val="005135BD"/>
    <w:rsid w:val="005832D8"/>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5308</Characters>
  <Application>Microsoft Office Word</Application>
  <DocSecurity>0</DocSecurity>
  <Lines>312</Lines>
  <Paragraphs>210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Müller, Annett</cp:lastModifiedBy>
  <cp:revision>6</cp:revision>
  <dcterms:created xsi:type="dcterms:W3CDTF">2021-10-06T13:25:00Z</dcterms:created>
  <dcterms:modified xsi:type="dcterms:W3CDTF">2023-01-19T14:47:00Z</dcterms:modified>
</cp:coreProperties>
</file>